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4CB" w:rsidRDefault="004464CB" w:rsidP="00915F47">
      <w:pPr>
        <w:shd w:val="clear" w:color="auto" w:fill="FFFFFF"/>
        <w:outlineLvl w:val="1"/>
      </w:pPr>
      <w:bookmarkStart w:id="0" w:name="_GoBack"/>
      <w:bookmarkEnd w:id="0"/>
    </w:p>
    <w:p w:rsidR="005574BF" w:rsidRPr="00317D76" w:rsidRDefault="00442BE7" w:rsidP="005574BF">
      <w:pPr>
        <w:shd w:val="clear" w:color="auto" w:fill="FFFFFF"/>
        <w:jc w:val="center"/>
        <w:outlineLvl w:val="1"/>
        <w:rPr>
          <w:rFonts w:ascii="Inpi" w:hAnsi="Inpi" w:cs="Helvetica"/>
          <w:b/>
          <w:bCs/>
          <w:color w:val="333333"/>
          <w:sz w:val="28"/>
          <w:szCs w:val="28"/>
        </w:rPr>
      </w:pPr>
      <w:r>
        <w:rPr>
          <w:rFonts w:ascii="Inpi" w:hAnsi="Inpi" w:cs="Helvetica"/>
          <w:b/>
          <w:bCs/>
          <w:color w:val="333333"/>
          <w:sz w:val="24"/>
          <w:szCs w:val="24"/>
        </w:rPr>
        <w:t>Demande de remboursement</w:t>
      </w:r>
      <w:r w:rsidRPr="00442BE7">
        <w:rPr>
          <w:rFonts w:ascii="Inpi" w:hAnsi="Inpi" w:cs="Helvetica"/>
          <w:b/>
          <w:bCs/>
          <w:color w:val="333333"/>
          <w:sz w:val="24"/>
          <w:szCs w:val="24"/>
        </w:rPr>
        <w:t xml:space="preserve"> d'une partie des cotisations de protection sociale complémentaire destinées à couvrir les frais de santé des agents civils et militaires de l'Etat</w:t>
      </w:r>
    </w:p>
    <w:p w:rsidR="005574BF" w:rsidRPr="009A526D" w:rsidRDefault="005574BF" w:rsidP="005574BF">
      <w:pPr>
        <w:shd w:val="clear" w:color="auto" w:fill="FFFFFF"/>
        <w:jc w:val="center"/>
        <w:outlineLvl w:val="1"/>
        <w:rPr>
          <w:rFonts w:ascii="Inpi" w:hAnsi="Inpi" w:cs="Helvetica"/>
          <w:b/>
          <w:bCs/>
          <w:color w:val="333333"/>
          <w:sz w:val="16"/>
          <w:szCs w:val="16"/>
        </w:rPr>
      </w:pPr>
    </w:p>
    <w:p w:rsidR="005574BF" w:rsidRPr="009A526D" w:rsidRDefault="005574BF" w:rsidP="005574BF">
      <w:pPr>
        <w:shd w:val="clear" w:color="auto" w:fill="FFFFFF"/>
        <w:spacing w:after="150"/>
        <w:jc w:val="center"/>
        <w:outlineLvl w:val="1"/>
        <w:rPr>
          <w:rFonts w:ascii="Inpi" w:hAnsi="Inpi" w:cs="Helvetica"/>
          <w:b/>
          <w:bCs/>
          <w:color w:val="333333"/>
          <w:sz w:val="18"/>
          <w:szCs w:val="18"/>
        </w:rPr>
      </w:pPr>
      <w:r w:rsidRPr="009A526D">
        <w:rPr>
          <w:rFonts w:ascii="Inpi" w:hAnsi="Inpi" w:cs="Helvetica"/>
          <w:b/>
          <w:bCs/>
          <w:color w:val="333333"/>
          <w:sz w:val="18"/>
          <w:szCs w:val="18"/>
        </w:rPr>
        <w:t xml:space="preserve">En application </w:t>
      </w:r>
      <w:r w:rsidR="00442BE7">
        <w:rPr>
          <w:rFonts w:ascii="Inpi" w:hAnsi="Inpi" w:cs="Helvetica"/>
          <w:b/>
          <w:bCs/>
          <w:color w:val="333333"/>
          <w:sz w:val="18"/>
          <w:szCs w:val="18"/>
        </w:rPr>
        <w:t>du</w:t>
      </w:r>
      <w:r w:rsidRPr="009A526D">
        <w:rPr>
          <w:rFonts w:ascii="Inpi" w:hAnsi="Inpi" w:cs="Helvetica"/>
          <w:b/>
          <w:bCs/>
          <w:color w:val="333333"/>
          <w:sz w:val="18"/>
          <w:szCs w:val="18"/>
        </w:rPr>
        <w:t xml:space="preserve"> </w:t>
      </w:r>
      <w:r w:rsidR="00442BE7" w:rsidRPr="00442BE7">
        <w:rPr>
          <w:rFonts w:ascii="Inpi" w:hAnsi="Inpi" w:cs="Helvetica"/>
          <w:b/>
          <w:bCs/>
          <w:color w:val="333333"/>
          <w:sz w:val="18"/>
          <w:szCs w:val="18"/>
        </w:rPr>
        <w:t>décret n° 2021-1</w:t>
      </w:r>
      <w:r w:rsidR="00442BE7">
        <w:rPr>
          <w:rFonts w:ascii="Inpi" w:hAnsi="Inpi" w:cs="Helvetica"/>
          <w:b/>
          <w:bCs/>
          <w:color w:val="333333"/>
          <w:sz w:val="18"/>
          <w:szCs w:val="18"/>
        </w:rPr>
        <w:t xml:space="preserve">164 du 8 septembre 2021 </w:t>
      </w:r>
      <w:r w:rsidR="00442BE7" w:rsidRPr="00442BE7">
        <w:rPr>
          <w:rFonts w:ascii="Inpi" w:hAnsi="Inpi" w:cs="Helvetica"/>
          <w:b/>
          <w:bCs/>
          <w:color w:val="333333"/>
          <w:sz w:val="18"/>
          <w:szCs w:val="18"/>
        </w:rPr>
        <w:t>relatif au remboursement d'une partie des cotisations de protection sociale complémentaire destinées à couvrir les frais de santé des agents civils et militaires de l'Etat.</w:t>
      </w:r>
    </w:p>
    <w:p w:rsidR="005574BF" w:rsidRPr="009A526D" w:rsidRDefault="005574BF" w:rsidP="005574BF">
      <w:pPr>
        <w:shd w:val="clear" w:color="auto" w:fill="FFFFFF"/>
        <w:spacing w:after="150"/>
        <w:jc w:val="center"/>
        <w:outlineLvl w:val="1"/>
        <w:rPr>
          <w:rFonts w:ascii="Inpi" w:hAnsi="Inpi" w:cs="Helvetica"/>
          <w:b/>
          <w:bCs/>
          <w:color w:val="333333"/>
          <w:sz w:val="18"/>
          <w:szCs w:val="18"/>
        </w:rPr>
      </w:pPr>
      <w:r w:rsidRPr="009A526D">
        <w:rPr>
          <w:rFonts w:ascii="Inpi" w:hAnsi="Inpi" w:cs="Helvetica"/>
          <w:b/>
          <w:bCs/>
          <w:color w:val="333333"/>
          <w:sz w:val="18"/>
          <w:szCs w:val="18"/>
        </w:rPr>
        <w:t xml:space="preserve">A renvoyer </w:t>
      </w:r>
      <w:r w:rsidR="00442BE7">
        <w:rPr>
          <w:rFonts w:ascii="Inpi" w:hAnsi="Inpi" w:cs="Helvetica"/>
          <w:b/>
          <w:bCs/>
          <w:color w:val="333333"/>
          <w:sz w:val="18"/>
          <w:szCs w:val="18"/>
        </w:rPr>
        <w:t>à partir du 1</w:t>
      </w:r>
      <w:r w:rsidR="00442BE7" w:rsidRPr="00442BE7">
        <w:rPr>
          <w:rFonts w:ascii="Inpi" w:hAnsi="Inpi" w:cs="Helvetica"/>
          <w:b/>
          <w:bCs/>
          <w:color w:val="333333"/>
          <w:sz w:val="18"/>
          <w:szCs w:val="18"/>
          <w:vertAlign w:val="superscript"/>
        </w:rPr>
        <w:t>er</w:t>
      </w:r>
      <w:r w:rsidR="00442BE7">
        <w:rPr>
          <w:rFonts w:ascii="Inpi" w:hAnsi="Inpi" w:cs="Helvetica"/>
          <w:b/>
          <w:bCs/>
          <w:color w:val="333333"/>
          <w:sz w:val="18"/>
          <w:szCs w:val="18"/>
        </w:rPr>
        <w:t xml:space="preserve"> janvier 2022</w:t>
      </w:r>
    </w:p>
    <w:p w:rsidR="00915F47" w:rsidRPr="00442BE7" w:rsidRDefault="00915F47" w:rsidP="005574BF">
      <w:pPr>
        <w:shd w:val="clear" w:color="auto" w:fill="FFFFFF"/>
        <w:spacing w:after="150"/>
        <w:jc w:val="center"/>
        <w:outlineLvl w:val="1"/>
        <w:rPr>
          <w:rFonts w:ascii="Inpi" w:hAnsi="Inpi" w:cs="Helvetica"/>
          <w:b/>
          <w:bCs/>
          <w:color w:val="333333"/>
        </w:rPr>
      </w:pPr>
    </w:p>
    <w:tbl>
      <w:tblPr>
        <w:tblStyle w:val="Grilledutableau1"/>
        <w:tblW w:w="963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756"/>
        <w:gridCol w:w="6878"/>
      </w:tblGrid>
      <w:tr w:rsidR="00442BE7" w:rsidRPr="00442BE7" w:rsidTr="00442BE7">
        <w:trPr>
          <w:trHeight w:val="506"/>
        </w:trPr>
        <w:tc>
          <w:tcPr>
            <w:tcW w:w="2756" w:type="dxa"/>
            <w:vAlign w:val="center"/>
          </w:tcPr>
          <w:p w:rsidR="00442BE7" w:rsidRPr="00442BE7" w:rsidRDefault="00442BE7" w:rsidP="00442BE7">
            <w:pPr>
              <w:rPr>
                <w:rFonts w:ascii="Inpi" w:hAnsi="Inpi"/>
                <w:sz w:val="22"/>
                <w:szCs w:val="22"/>
              </w:rPr>
            </w:pPr>
            <w:r w:rsidRPr="00442BE7">
              <w:rPr>
                <w:rFonts w:ascii="Inpi" w:hAnsi="Inpi"/>
                <w:sz w:val="22"/>
                <w:szCs w:val="22"/>
              </w:rPr>
              <w:t>Nom de naissance</w:t>
            </w:r>
          </w:p>
        </w:tc>
        <w:tc>
          <w:tcPr>
            <w:tcW w:w="6878" w:type="dxa"/>
            <w:vAlign w:val="center"/>
          </w:tcPr>
          <w:p w:rsidR="00442BE7" w:rsidRPr="00442BE7" w:rsidRDefault="00442BE7" w:rsidP="00442BE7">
            <w:pPr>
              <w:rPr>
                <w:rFonts w:ascii="Inpi" w:hAnsi="Inpi"/>
                <w:sz w:val="22"/>
                <w:szCs w:val="22"/>
              </w:rPr>
            </w:pPr>
          </w:p>
        </w:tc>
      </w:tr>
      <w:tr w:rsidR="00442BE7" w:rsidRPr="00442BE7" w:rsidTr="00442BE7">
        <w:trPr>
          <w:trHeight w:val="506"/>
        </w:trPr>
        <w:tc>
          <w:tcPr>
            <w:tcW w:w="2756" w:type="dxa"/>
            <w:vAlign w:val="center"/>
          </w:tcPr>
          <w:p w:rsidR="00442BE7" w:rsidRPr="00442BE7" w:rsidRDefault="00442BE7" w:rsidP="00442BE7">
            <w:pPr>
              <w:rPr>
                <w:rFonts w:ascii="Inpi" w:hAnsi="Inpi"/>
                <w:sz w:val="22"/>
                <w:szCs w:val="22"/>
              </w:rPr>
            </w:pPr>
            <w:r w:rsidRPr="00442BE7">
              <w:rPr>
                <w:rFonts w:ascii="Inpi" w:hAnsi="Inpi"/>
                <w:sz w:val="22"/>
                <w:szCs w:val="22"/>
              </w:rPr>
              <w:t>Nom d’usage</w:t>
            </w:r>
          </w:p>
        </w:tc>
        <w:tc>
          <w:tcPr>
            <w:tcW w:w="6878" w:type="dxa"/>
            <w:vAlign w:val="center"/>
          </w:tcPr>
          <w:p w:rsidR="00442BE7" w:rsidRPr="00442BE7" w:rsidRDefault="00442BE7" w:rsidP="00442BE7">
            <w:pPr>
              <w:rPr>
                <w:rFonts w:ascii="Inpi" w:hAnsi="Inpi"/>
                <w:sz w:val="22"/>
                <w:szCs w:val="22"/>
              </w:rPr>
            </w:pPr>
          </w:p>
        </w:tc>
      </w:tr>
      <w:tr w:rsidR="00442BE7" w:rsidRPr="00442BE7" w:rsidTr="00442BE7">
        <w:trPr>
          <w:trHeight w:val="506"/>
        </w:trPr>
        <w:tc>
          <w:tcPr>
            <w:tcW w:w="2756" w:type="dxa"/>
            <w:vAlign w:val="center"/>
          </w:tcPr>
          <w:p w:rsidR="00442BE7" w:rsidRPr="00442BE7" w:rsidRDefault="00442BE7" w:rsidP="00442BE7">
            <w:pPr>
              <w:rPr>
                <w:rFonts w:ascii="Inpi" w:hAnsi="Inpi"/>
                <w:sz w:val="22"/>
                <w:szCs w:val="22"/>
              </w:rPr>
            </w:pPr>
            <w:r w:rsidRPr="00442BE7">
              <w:rPr>
                <w:rFonts w:ascii="Inpi" w:hAnsi="Inpi"/>
                <w:sz w:val="22"/>
                <w:szCs w:val="22"/>
              </w:rPr>
              <w:t>Prénom(s) (prénom usuel souligné)</w:t>
            </w:r>
          </w:p>
        </w:tc>
        <w:tc>
          <w:tcPr>
            <w:tcW w:w="6878" w:type="dxa"/>
            <w:vAlign w:val="center"/>
          </w:tcPr>
          <w:p w:rsidR="00442BE7" w:rsidRPr="00442BE7" w:rsidRDefault="00442BE7" w:rsidP="00442BE7">
            <w:pPr>
              <w:rPr>
                <w:rFonts w:ascii="Inpi" w:hAnsi="Inpi"/>
                <w:sz w:val="22"/>
                <w:szCs w:val="22"/>
              </w:rPr>
            </w:pPr>
          </w:p>
        </w:tc>
      </w:tr>
      <w:tr w:rsidR="00442BE7" w:rsidRPr="00442BE7" w:rsidTr="00442BE7">
        <w:trPr>
          <w:trHeight w:val="506"/>
        </w:trPr>
        <w:tc>
          <w:tcPr>
            <w:tcW w:w="2756" w:type="dxa"/>
            <w:vAlign w:val="center"/>
          </w:tcPr>
          <w:p w:rsidR="00442BE7" w:rsidRPr="00442BE7" w:rsidRDefault="00442BE7" w:rsidP="00442BE7">
            <w:pPr>
              <w:rPr>
                <w:rFonts w:ascii="Inpi" w:hAnsi="Inpi"/>
                <w:sz w:val="22"/>
                <w:szCs w:val="22"/>
              </w:rPr>
            </w:pPr>
            <w:r w:rsidRPr="00442BE7">
              <w:rPr>
                <w:rFonts w:ascii="Inpi" w:hAnsi="Inpi"/>
                <w:sz w:val="22"/>
                <w:szCs w:val="22"/>
              </w:rPr>
              <w:t>N° de sécurité sociale</w:t>
            </w:r>
          </w:p>
        </w:tc>
        <w:tc>
          <w:tcPr>
            <w:tcW w:w="6878" w:type="dxa"/>
            <w:vAlign w:val="center"/>
          </w:tcPr>
          <w:p w:rsidR="00442BE7" w:rsidRPr="00442BE7" w:rsidRDefault="00442BE7" w:rsidP="00442BE7">
            <w:pPr>
              <w:rPr>
                <w:rFonts w:ascii="Inpi" w:hAnsi="Inpi"/>
                <w:sz w:val="22"/>
                <w:szCs w:val="22"/>
              </w:rPr>
            </w:pPr>
          </w:p>
        </w:tc>
      </w:tr>
      <w:tr w:rsidR="00442BE7" w:rsidRPr="00442BE7" w:rsidTr="00442BE7">
        <w:trPr>
          <w:trHeight w:val="550"/>
        </w:trPr>
        <w:tc>
          <w:tcPr>
            <w:tcW w:w="2756" w:type="dxa"/>
            <w:vAlign w:val="center"/>
          </w:tcPr>
          <w:p w:rsidR="00442BE7" w:rsidRPr="00442BE7" w:rsidRDefault="00442BE7" w:rsidP="00442BE7">
            <w:pPr>
              <w:rPr>
                <w:rFonts w:ascii="Inpi" w:hAnsi="Inpi"/>
                <w:sz w:val="22"/>
                <w:szCs w:val="22"/>
              </w:rPr>
            </w:pPr>
            <w:r w:rsidRPr="00442BE7">
              <w:rPr>
                <w:rFonts w:ascii="Inpi" w:hAnsi="Inpi"/>
                <w:sz w:val="22"/>
                <w:szCs w:val="22"/>
              </w:rPr>
              <w:t>Direction /</w:t>
            </w:r>
          </w:p>
          <w:p w:rsidR="00442BE7" w:rsidRPr="00442BE7" w:rsidRDefault="00442BE7" w:rsidP="00442BE7">
            <w:pPr>
              <w:rPr>
                <w:rFonts w:ascii="Inpi" w:hAnsi="Inpi"/>
                <w:sz w:val="22"/>
                <w:szCs w:val="22"/>
              </w:rPr>
            </w:pPr>
            <w:r w:rsidRPr="00442BE7">
              <w:rPr>
                <w:rFonts w:ascii="Inpi" w:hAnsi="Inpi"/>
                <w:sz w:val="22"/>
                <w:szCs w:val="22"/>
              </w:rPr>
              <w:t>Service d’affectation</w:t>
            </w:r>
          </w:p>
        </w:tc>
        <w:tc>
          <w:tcPr>
            <w:tcW w:w="6878" w:type="dxa"/>
            <w:vAlign w:val="center"/>
          </w:tcPr>
          <w:p w:rsidR="00442BE7" w:rsidRPr="00442BE7" w:rsidRDefault="00442BE7" w:rsidP="00442BE7">
            <w:pPr>
              <w:rPr>
                <w:rFonts w:ascii="Inpi" w:hAnsi="Inpi"/>
                <w:sz w:val="22"/>
                <w:szCs w:val="22"/>
              </w:rPr>
            </w:pPr>
          </w:p>
        </w:tc>
      </w:tr>
    </w:tbl>
    <w:p w:rsidR="00442BE7" w:rsidRPr="00442BE7" w:rsidRDefault="00442BE7" w:rsidP="005574BF">
      <w:pPr>
        <w:shd w:val="clear" w:color="auto" w:fill="FFFFFF"/>
        <w:spacing w:after="390"/>
        <w:jc w:val="center"/>
        <w:rPr>
          <w:rFonts w:ascii="Inpi" w:hAnsi="Inpi" w:cs="Helvetica"/>
          <w:color w:val="222222"/>
        </w:rPr>
      </w:pPr>
    </w:p>
    <w:p w:rsidR="00442BE7" w:rsidRPr="00442BE7" w:rsidRDefault="00442BE7" w:rsidP="00442BE7">
      <w:pPr>
        <w:jc w:val="both"/>
        <w:rPr>
          <w:rFonts w:ascii="Inpi" w:hAnsi="Inpi"/>
        </w:rPr>
      </w:pPr>
      <w:r w:rsidRPr="00442BE7">
        <w:rPr>
          <w:rFonts w:ascii="Inpi" w:hAnsi="Inpi"/>
        </w:rPr>
        <w:t>Je demande le remboursement forfaitaire des cotisations versées au titre d’un contrat de complémentaire santé</w:t>
      </w:r>
      <w:r w:rsidRPr="00442BE7">
        <w:rPr>
          <w:rFonts w:ascii="Inpi" w:hAnsi="Inpi" w:cs="Calibri"/>
        </w:rPr>
        <w:t xml:space="preserve"> </w:t>
      </w:r>
      <w:r w:rsidRPr="00442BE7">
        <w:rPr>
          <w:rFonts w:ascii="Inpi" w:hAnsi="Inpi"/>
        </w:rPr>
        <w:t>:</w:t>
      </w:r>
    </w:p>
    <w:p w:rsidR="00442BE7" w:rsidRPr="00442BE7" w:rsidRDefault="00442BE7" w:rsidP="00442BE7">
      <w:pPr>
        <w:jc w:val="both"/>
        <w:rPr>
          <w:rFonts w:ascii="Inpi" w:hAnsi="Inpi"/>
        </w:rPr>
      </w:pPr>
    </w:p>
    <w:tbl>
      <w:tblPr>
        <w:tblStyle w:val="Grilledutableau"/>
        <w:tblW w:w="9209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413"/>
        <w:gridCol w:w="1422"/>
        <w:gridCol w:w="6374"/>
      </w:tblGrid>
      <w:tr w:rsidR="00442BE7" w:rsidRPr="00442BE7" w:rsidTr="00DD4144">
        <w:trPr>
          <w:trHeight w:val="663"/>
        </w:trPr>
        <w:tc>
          <w:tcPr>
            <w:tcW w:w="2835" w:type="dxa"/>
            <w:gridSpan w:val="2"/>
            <w:vAlign w:val="center"/>
          </w:tcPr>
          <w:p w:rsidR="00442BE7" w:rsidRPr="00442BE7" w:rsidRDefault="00442BE7" w:rsidP="00DD4144">
            <w:pPr>
              <w:rPr>
                <w:rFonts w:ascii="Inpi" w:hAnsi="Inpi"/>
                <w:sz w:val="22"/>
                <w:szCs w:val="22"/>
              </w:rPr>
            </w:pPr>
            <w:r w:rsidRPr="00442BE7">
              <w:rPr>
                <w:rFonts w:ascii="Inpi" w:hAnsi="Inpi"/>
                <w:sz w:val="22"/>
                <w:szCs w:val="22"/>
              </w:rPr>
              <w:t>Nom de l’organisme complémentaire</w:t>
            </w:r>
          </w:p>
        </w:tc>
        <w:tc>
          <w:tcPr>
            <w:tcW w:w="6374" w:type="dxa"/>
            <w:vAlign w:val="center"/>
          </w:tcPr>
          <w:p w:rsidR="00442BE7" w:rsidRPr="00442BE7" w:rsidRDefault="00442BE7" w:rsidP="00DD4144">
            <w:pPr>
              <w:rPr>
                <w:rFonts w:ascii="Inpi" w:hAnsi="Inpi"/>
                <w:sz w:val="22"/>
                <w:szCs w:val="22"/>
              </w:rPr>
            </w:pPr>
          </w:p>
        </w:tc>
      </w:tr>
      <w:tr w:rsidR="00442BE7" w:rsidRPr="00442BE7" w:rsidTr="00DD4144">
        <w:trPr>
          <w:trHeight w:val="418"/>
        </w:trPr>
        <w:tc>
          <w:tcPr>
            <w:tcW w:w="1413" w:type="dxa"/>
            <w:vAlign w:val="center"/>
          </w:tcPr>
          <w:p w:rsidR="00442BE7" w:rsidRPr="00442BE7" w:rsidRDefault="004D627D" w:rsidP="00DD4144">
            <w:pPr>
              <w:jc w:val="center"/>
              <w:rPr>
                <w:rFonts w:ascii="Inpi" w:hAnsi="Inpi"/>
                <w:sz w:val="22"/>
                <w:szCs w:val="22"/>
              </w:rPr>
            </w:pPr>
            <w:sdt>
              <w:sdtPr>
                <w:rPr>
                  <w:rFonts w:ascii="Inpi" w:hAnsi="Inpi"/>
                </w:rPr>
                <w:id w:val="23243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BE7" w:rsidRPr="00442BE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96" w:type="dxa"/>
            <w:gridSpan w:val="2"/>
            <w:vAlign w:val="center"/>
          </w:tcPr>
          <w:p w:rsidR="00442BE7" w:rsidRPr="00442BE7" w:rsidRDefault="00442BE7" w:rsidP="00DD4144">
            <w:pPr>
              <w:rPr>
                <w:rFonts w:ascii="Inpi" w:hAnsi="Inpi"/>
                <w:sz w:val="22"/>
                <w:szCs w:val="22"/>
              </w:rPr>
            </w:pPr>
            <w:r w:rsidRPr="00442BE7">
              <w:rPr>
                <w:rFonts w:ascii="Inpi" w:hAnsi="Inpi"/>
                <w:sz w:val="22"/>
                <w:szCs w:val="22"/>
              </w:rPr>
              <w:t xml:space="preserve">  Titulaire </w:t>
            </w:r>
          </w:p>
        </w:tc>
      </w:tr>
      <w:tr w:rsidR="00442BE7" w:rsidRPr="00442BE7" w:rsidTr="00DD4144">
        <w:trPr>
          <w:trHeight w:val="418"/>
        </w:trPr>
        <w:tc>
          <w:tcPr>
            <w:tcW w:w="1413" w:type="dxa"/>
            <w:vAlign w:val="center"/>
          </w:tcPr>
          <w:p w:rsidR="00442BE7" w:rsidRPr="00442BE7" w:rsidRDefault="004D627D" w:rsidP="00DD4144">
            <w:pPr>
              <w:jc w:val="center"/>
              <w:rPr>
                <w:rFonts w:ascii="Inpi" w:hAnsi="Inpi"/>
                <w:sz w:val="22"/>
                <w:szCs w:val="22"/>
              </w:rPr>
            </w:pPr>
            <w:sdt>
              <w:sdtPr>
                <w:rPr>
                  <w:rFonts w:ascii="Inpi" w:hAnsi="Inpi"/>
                </w:rPr>
                <w:id w:val="15959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BE7" w:rsidRPr="00442BE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96" w:type="dxa"/>
            <w:gridSpan w:val="2"/>
            <w:vAlign w:val="center"/>
          </w:tcPr>
          <w:p w:rsidR="00442BE7" w:rsidRPr="00442BE7" w:rsidRDefault="00442BE7" w:rsidP="00DD4144">
            <w:pPr>
              <w:ind w:left="34"/>
              <w:rPr>
                <w:rFonts w:ascii="Inpi" w:hAnsi="Inpi"/>
                <w:sz w:val="22"/>
                <w:szCs w:val="22"/>
              </w:rPr>
            </w:pPr>
            <w:r w:rsidRPr="00442BE7">
              <w:rPr>
                <w:rFonts w:ascii="Inpi" w:hAnsi="Inpi"/>
                <w:sz w:val="22"/>
                <w:szCs w:val="22"/>
              </w:rPr>
              <w:t xml:space="preserve">  Ayant-droit </w:t>
            </w:r>
          </w:p>
        </w:tc>
      </w:tr>
    </w:tbl>
    <w:p w:rsidR="00442BE7" w:rsidRPr="00442BE7" w:rsidRDefault="00442BE7" w:rsidP="00442BE7">
      <w:pPr>
        <w:rPr>
          <w:rFonts w:ascii="Inpi" w:hAnsi="Inpi"/>
        </w:rPr>
      </w:pPr>
    </w:p>
    <w:p w:rsidR="00442BE7" w:rsidRPr="00442BE7" w:rsidRDefault="00442BE7" w:rsidP="00442BE7">
      <w:pPr>
        <w:autoSpaceDE w:val="0"/>
        <w:autoSpaceDN w:val="0"/>
        <w:adjustRightInd w:val="0"/>
        <w:jc w:val="both"/>
        <w:rPr>
          <w:rFonts w:ascii="Inpi" w:hAnsi="Inpi"/>
        </w:rPr>
      </w:pPr>
      <w:r w:rsidRPr="00442BE7">
        <w:rPr>
          <w:rFonts w:ascii="Inpi" w:hAnsi="Inpi"/>
        </w:rPr>
        <w:t>Je certifie sur l'honneur l'exactitude des renseignements fournis dans la présente demande et je m'engage à signaler immédiatement tout changement de ma situation individuelle qui aurait pour conséquence de modifier mes droits au remboursement.</w:t>
      </w:r>
    </w:p>
    <w:p w:rsidR="00442BE7" w:rsidRPr="00442BE7" w:rsidRDefault="00442BE7" w:rsidP="00442BE7">
      <w:pPr>
        <w:rPr>
          <w:rFonts w:ascii="Inpi" w:hAnsi="Inpi"/>
        </w:rPr>
      </w:pPr>
      <w:r w:rsidRPr="00442BE7">
        <w:rPr>
          <w:rFonts w:ascii="Inpi" w:hAnsi="Inpi"/>
        </w:rPr>
        <w:t>A                                , le</w:t>
      </w:r>
    </w:p>
    <w:p w:rsidR="00442BE7" w:rsidRPr="00442BE7" w:rsidRDefault="00442BE7" w:rsidP="00442BE7">
      <w:pPr>
        <w:rPr>
          <w:rFonts w:ascii="Inpi" w:hAnsi="Inpi"/>
        </w:rPr>
      </w:pPr>
    </w:p>
    <w:p w:rsidR="00442BE7" w:rsidRPr="00442BE7" w:rsidRDefault="00442BE7" w:rsidP="00442BE7">
      <w:pPr>
        <w:ind w:left="4248"/>
        <w:jc w:val="center"/>
        <w:rPr>
          <w:rFonts w:ascii="Inpi" w:hAnsi="Inpi"/>
          <w:i/>
        </w:rPr>
      </w:pPr>
      <w:r w:rsidRPr="00442BE7">
        <w:rPr>
          <w:rFonts w:ascii="Inpi" w:hAnsi="Inpi"/>
          <w:i/>
        </w:rPr>
        <w:t>Signature de l’agent</w:t>
      </w:r>
    </w:p>
    <w:p w:rsidR="009A526D" w:rsidRPr="00442BE7" w:rsidRDefault="009A526D" w:rsidP="00442BE7">
      <w:pPr>
        <w:shd w:val="clear" w:color="auto" w:fill="FFFFFF"/>
        <w:spacing w:after="390"/>
        <w:rPr>
          <w:rFonts w:ascii="Inpi" w:hAnsi="Inpi" w:cs="Helvetica"/>
          <w:color w:val="222222"/>
        </w:rPr>
      </w:pPr>
    </w:p>
    <w:sectPr w:rsidR="009A526D" w:rsidRPr="00442BE7" w:rsidSect="00A44E5A">
      <w:headerReference w:type="default" r:id="rId7"/>
      <w:footerReference w:type="default" r:id="rId8"/>
      <w:pgSz w:w="11906" w:h="16838" w:code="9"/>
      <w:pgMar w:top="142" w:right="709" w:bottom="0" w:left="1418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27D" w:rsidRDefault="004D627D" w:rsidP="00390B2C">
      <w:pPr>
        <w:spacing w:after="0" w:line="240" w:lineRule="auto"/>
      </w:pPr>
      <w:r>
        <w:separator/>
      </w:r>
    </w:p>
  </w:endnote>
  <w:endnote w:type="continuationSeparator" w:id="0">
    <w:p w:rsidR="004D627D" w:rsidRDefault="004D627D" w:rsidP="0039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pi">
    <w:panose1 w:val="00000000000000000000"/>
    <w:charset w:val="00"/>
    <w:family w:val="auto"/>
    <w:pitch w:val="variable"/>
    <w:sig w:usb0="A00000AF" w:usb1="4000204A" w:usb2="00000000" w:usb3="00000000" w:csb0="00000111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2C" w:rsidRDefault="00390B2C" w:rsidP="00390B2C">
    <w:pPr>
      <w:pStyle w:val="Pieddepage"/>
      <w:rPr>
        <w:rFonts w:ascii="Helvetica" w:hAnsi="Helvetica" w:cs="Arial"/>
        <w:b/>
        <w:color w:val="595959" w:themeColor="text1" w:themeTint="A6"/>
        <w:sz w:val="14"/>
        <w:szCs w:val="14"/>
      </w:rPr>
    </w:pPr>
    <w:r>
      <w:rPr>
        <w:rFonts w:ascii="Helvetica" w:hAnsi="Helvetica" w:cs="Arial"/>
        <w:b/>
        <w:color w:val="595959" w:themeColor="text1" w:themeTint="A6"/>
        <w:sz w:val="14"/>
        <w:szCs w:val="14"/>
      </w:rPr>
      <w:t>Siège</w:t>
    </w:r>
  </w:p>
  <w:p w:rsidR="00390B2C" w:rsidRDefault="00390B2C" w:rsidP="00390B2C">
    <w:pPr>
      <w:pStyle w:val="Pieddepage"/>
      <w:rPr>
        <w:rFonts w:ascii="Helvetica" w:hAnsi="Helvetica" w:cs="Arial"/>
        <w:color w:val="595959" w:themeColor="text1" w:themeTint="A6"/>
        <w:sz w:val="14"/>
        <w:szCs w:val="14"/>
      </w:rPr>
    </w:pPr>
    <w:r>
      <w:rPr>
        <w:rFonts w:ascii="Helvetica" w:hAnsi="Helvetica" w:cs="Arial"/>
        <w:color w:val="595959" w:themeColor="text1" w:themeTint="A6"/>
        <w:sz w:val="14"/>
        <w:szCs w:val="14"/>
      </w:rPr>
      <w:t>Institut national de la propriété industrielle</w:t>
    </w:r>
  </w:p>
  <w:p w:rsidR="00390B2C" w:rsidRDefault="00390B2C" w:rsidP="00390B2C">
    <w:pPr>
      <w:pStyle w:val="Pieddepage"/>
      <w:rPr>
        <w:rFonts w:ascii="Helvetica" w:hAnsi="Helvetica" w:cs="Arial"/>
        <w:color w:val="595959" w:themeColor="text1" w:themeTint="A6"/>
        <w:sz w:val="14"/>
        <w:szCs w:val="14"/>
      </w:rPr>
    </w:pPr>
    <w:r>
      <w:rPr>
        <w:rFonts w:ascii="Helvetica" w:hAnsi="Helvetica" w:cs="Arial"/>
        <w:color w:val="595959" w:themeColor="text1" w:themeTint="A6"/>
        <w:sz w:val="14"/>
        <w:szCs w:val="14"/>
      </w:rPr>
      <w:t>15 rue des Minimes - CS 50001</w:t>
    </w:r>
  </w:p>
  <w:p w:rsidR="00390B2C" w:rsidRDefault="00390B2C" w:rsidP="00390B2C">
    <w:pPr>
      <w:pStyle w:val="Pieddepage"/>
      <w:rPr>
        <w:rFonts w:ascii="Helvetica" w:hAnsi="Helvetica" w:cs="Arial"/>
        <w:color w:val="595959" w:themeColor="text1" w:themeTint="A6"/>
        <w:sz w:val="14"/>
        <w:szCs w:val="14"/>
      </w:rPr>
    </w:pPr>
    <w:r>
      <w:rPr>
        <w:rFonts w:ascii="Helvetica" w:hAnsi="Helvetica" w:cs="Arial"/>
        <w:color w:val="595959" w:themeColor="text1" w:themeTint="A6"/>
        <w:sz w:val="14"/>
        <w:szCs w:val="14"/>
      </w:rPr>
      <w:t>92677 COURBEVOIE Cedex</w:t>
    </w:r>
  </w:p>
  <w:p w:rsidR="00390B2C" w:rsidRDefault="00390B2C" w:rsidP="00390B2C">
    <w:pPr>
      <w:pStyle w:val="Pieddepage"/>
      <w:rPr>
        <w:rFonts w:ascii="Helvetica" w:hAnsi="Helvetica" w:cs="Arial"/>
        <w:color w:val="595959" w:themeColor="text1" w:themeTint="A6"/>
        <w:sz w:val="14"/>
        <w:szCs w:val="14"/>
      </w:rPr>
    </w:pPr>
    <w:r>
      <w:rPr>
        <w:rFonts w:ascii="Helvetica" w:hAnsi="Helvetica" w:cs="Arial"/>
        <w:color w:val="595959" w:themeColor="text1" w:themeTint="A6"/>
        <w:sz w:val="14"/>
        <w:szCs w:val="14"/>
      </w:rPr>
      <w:t>Téléphone : +33 (0)1 56 65 89 98</w:t>
    </w:r>
  </w:p>
  <w:p w:rsidR="00390B2C" w:rsidRDefault="00390B2C" w:rsidP="00390B2C">
    <w:pPr>
      <w:pStyle w:val="Pieddepage"/>
      <w:rPr>
        <w:rFonts w:ascii="Helvetica" w:hAnsi="Helvetica" w:cs="Arial"/>
        <w:color w:val="595959" w:themeColor="text1" w:themeTint="A6"/>
        <w:sz w:val="14"/>
        <w:szCs w:val="14"/>
      </w:rPr>
    </w:pPr>
    <w:r>
      <w:rPr>
        <w:rFonts w:ascii="Helvetica" w:hAnsi="Helvetica" w:cs="Arial"/>
        <w:color w:val="595959" w:themeColor="text1" w:themeTint="A6"/>
        <w:sz w:val="14"/>
        <w:szCs w:val="14"/>
      </w:rPr>
      <w:t>Télécopie : +33 (0)1 56 65 86 00</w:t>
    </w:r>
  </w:p>
  <w:p w:rsidR="00390B2C" w:rsidRDefault="004D627D" w:rsidP="00390B2C">
    <w:pPr>
      <w:pStyle w:val="Pieddepage"/>
      <w:rPr>
        <w:rFonts w:ascii="Helvetica" w:hAnsi="Helvetica" w:cs="Arial"/>
        <w:color w:val="595959" w:themeColor="text1" w:themeTint="A6"/>
        <w:sz w:val="14"/>
        <w:szCs w:val="14"/>
      </w:rPr>
    </w:pPr>
    <w:hyperlink r:id="rId1" w:history="1">
      <w:r w:rsidR="00390B2C">
        <w:rPr>
          <w:rStyle w:val="Lienhypertexte"/>
          <w:rFonts w:ascii="Helvetica" w:hAnsi="Helvetica" w:cs="Arial"/>
          <w:color w:val="595959" w:themeColor="text1" w:themeTint="A6"/>
          <w:sz w:val="14"/>
          <w:szCs w:val="14"/>
        </w:rPr>
        <w:t>www.inpi.fr</w:t>
      </w:r>
    </w:hyperlink>
    <w:r w:rsidR="00390B2C">
      <w:rPr>
        <w:rFonts w:ascii="Helvetica" w:hAnsi="Helvetica" w:cs="Arial"/>
        <w:color w:val="595959" w:themeColor="text1" w:themeTint="A6"/>
        <w:sz w:val="14"/>
        <w:szCs w:val="14"/>
      </w:rPr>
      <w:t xml:space="preserve"> </w:t>
    </w:r>
  </w:p>
  <w:p w:rsidR="00390B2C" w:rsidRDefault="00390B2C" w:rsidP="00390B2C">
    <w:pPr>
      <w:pStyle w:val="Pieddepage"/>
      <w:spacing w:before="60"/>
      <w:rPr>
        <w:rFonts w:ascii="Helvetica" w:hAnsi="Helvetica" w:cs="Arial"/>
        <w:color w:val="595959" w:themeColor="text1" w:themeTint="A6"/>
        <w:sz w:val="11"/>
        <w:szCs w:val="11"/>
      </w:rPr>
    </w:pPr>
    <w:r>
      <w:rPr>
        <w:rFonts w:ascii="Helvetica" w:hAnsi="Helvetica" w:cs="Arial"/>
        <w:color w:val="595959" w:themeColor="text1" w:themeTint="A6"/>
        <w:sz w:val="11"/>
        <w:szCs w:val="11"/>
      </w:rPr>
      <w:t>Établissement public national</w:t>
    </w:r>
  </w:p>
  <w:p w:rsidR="00390B2C" w:rsidRDefault="00390B2C" w:rsidP="00390B2C">
    <w:pPr>
      <w:pStyle w:val="Pieddepage"/>
      <w:rPr>
        <w:rFonts w:ascii="Inpi" w:hAnsi="Inpi" w:cs="Times New Roman"/>
        <w:sz w:val="18"/>
        <w:szCs w:val="24"/>
      </w:rPr>
    </w:pPr>
    <w:r>
      <w:rPr>
        <w:rFonts w:ascii="Helvetica" w:hAnsi="Helvetica" w:cs="Arial"/>
        <w:color w:val="595959" w:themeColor="text1" w:themeTint="A6"/>
        <w:sz w:val="11"/>
        <w:szCs w:val="11"/>
      </w:rPr>
      <w:t>créé par la loi n° 51-444 du 19 avril 1951</w:t>
    </w:r>
  </w:p>
  <w:p w:rsidR="00390B2C" w:rsidRDefault="00390B2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27D" w:rsidRDefault="004D627D" w:rsidP="00390B2C">
      <w:pPr>
        <w:spacing w:after="0" w:line="240" w:lineRule="auto"/>
      </w:pPr>
      <w:r>
        <w:separator/>
      </w:r>
    </w:p>
  </w:footnote>
  <w:footnote w:type="continuationSeparator" w:id="0">
    <w:p w:rsidR="004D627D" w:rsidRDefault="004D627D" w:rsidP="0039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2C" w:rsidRDefault="00390B2C" w:rsidP="00390B2C">
    <w:pPr>
      <w:pStyle w:val="En-tte"/>
      <w:ind w:left="-284"/>
    </w:pPr>
    <w:r>
      <w:rPr>
        <w:noProof/>
        <w:lang w:eastAsia="fr-FR"/>
      </w:rPr>
      <w:drawing>
        <wp:inline distT="0" distB="0" distL="0" distR="0" wp14:anchorId="62A7638E" wp14:editId="4AA336B2">
          <wp:extent cx="5760720" cy="784473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lan de travail 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4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47AA6"/>
    <w:multiLevelType w:val="multilevel"/>
    <w:tmpl w:val="0DE0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bestFit"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2C"/>
    <w:rsid w:val="00007AA9"/>
    <w:rsid w:val="00045893"/>
    <w:rsid w:val="001104B1"/>
    <w:rsid w:val="00173324"/>
    <w:rsid w:val="001A33E0"/>
    <w:rsid w:val="001E24E9"/>
    <w:rsid w:val="00303BF1"/>
    <w:rsid w:val="00317D76"/>
    <w:rsid w:val="0032130E"/>
    <w:rsid w:val="00390B2C"/>
    <w:rsid w:val="003F699F"/>
    <w:rsid w:val="004064C4"/>
    <w:rsid w:val="00420AB4"/>
    <w:rsid w:val="00442BE7"/>
    <w:rsid w:val="004464CB"/>
    <w:rsid w:val="00453A19"/>
    <w:rsid w:val="004D627D"/>
    <w:rsid w:val="004E6A54"/>
    <w:rsid w:val="00547873"/>
    <w:rsid w:val="005574BF"/>
    <w:rsid w:val="00574DB6"/>
    <w:rsid w:val="00585DEF"/>
    <w:rsid w:val="005C1870"/>
    <w:rsid w:val="005F6FF9"/>
    <w:rsid w:val="00641C0A"/>
    <w:rsid w:val="00667543"/>
    <w:rsid w:val="00765294"/>
    <w:rsid w:val="008248B0"/>
    <w:rsid w:val="008350EB"/>
    <w:rsid w:val="00915F47"/>
    <w:rsid w:val="00983A39"/>
    <w:rsid w:val="009A526D"/>
    <w:rsid w:val="009A57DC"/>
    <w:rsid w:val="009D1639"/>
    <w:rsid w:val="00A44E5A"/>
    <w:rsid w:val="00A714F9"/>
    <w:rsid w:val="00AC478B"/>
    <w:rsid w:val="00AD6A89"/>
    <w:rsid w:val="00B72B0B"/>
    <w:rsid w:val="00BE26AF"/>
    <w:rsid w:val="00D06DB4"/>
    <w:rsid w:val="00D800CA"/>
    <w:rsid w:val="00DC72CC"/>
    <w:rsid w:val="00DF639C"/>
    <w:rsid w:val="00E0141A"/>
    <w:rsid w:val="00E73688"/>
    <w:rsid w:val="00ED592F"/>
    <w:rsid w:val="00F22D63"/>
    <w:rsid w:val="00FD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47F0D1-4FB7-4E7C-90E3-D76337DD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0B2C"/>
  </w:style>
  <w:style w:type="paragraph" w:styleId="Pieddepage">
    <w:name w:val="footer"/>
    <w:basedOn w:val="Normal"/>
    <w:link w:val="PieddepageCar"/>
    <w:unhideWhenUsed/>
    <w:rsid w:val="0039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390B2C"/>
  </w:style>
  <w:style w:type="character" w:styleId="Lienhypertexte">
    <w:name w:val="Hyperlink"/>
    <w:basedOn w:val="Policepardfaut"/>
    <w:uiPriority w:val="99"/>
    <w:semiHidden/>
    <w:unhideWhenUsed/>
    <w:rsid w:val="00390B2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585DEF"/>
    <w:pPr>
      <w:spacing w:after="0" w:line="260" w:lineRule="atLeast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85DEF"/>
    <w:rPr>
      <w:color w:val="808080"/>
    </w:rPr>
  </w:style>
  <w:style w:type="paragraph" w:styleId="Notedebasdepage">
    <w:name w:val="footnote text"/>
    <w:basedOn w:val="Normal"/>
    <w:link w:val="NotedebasdepageCar"/>
    <w:rsid w:val="005574BF"/>
    <w:pPr>
      <w:spacing w:after="0" w:line="240" w:lineRule="auto"/>
      <w:jc w:val="both"/>
    </w:pPr>
    <w:rPr>
      <w:rFonts w:ascii="Inpi" w:eastAsia="Times New Roman" w:hAnsi="Inpi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5574BF"/>
    <w:rPr>
      <w:rFonts w:ascii="Inpi" w:eastAsia="Times New Roman" w:hAnsi="Inpi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sid w:val="005574BF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442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pi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INPI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Nachat Khadija</dc:creator>
  <cp:keywords/>
  <dc:description/>
  <cp:lastModifiedBy>Bernos Bruno</cp:lastModifiedBy>
  <cp:revision>2</cp:revision>
  <dcterms:created xsi:type="dcterms:W3CDTF">2021-12-21T13:05:00Z</dcterms:created>
  <dcterms:modified xsi:type="dcterms:W3CDTF">2021-12-21T13:05:00Z</dcterms:modified>
</cp:coreProperties>
</file>